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Kishimoto Takashi Kei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36,114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36,114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36,114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2.77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underlying the option are fully vested.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Leaman,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Fact for Takashi Kei Kishimoto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2019-12-24T09:08:14Z</dcterms:created>
  <dcterms:modified xsi:type="dcterms:W3CDTF">2019-12-24T09:08:14Z</dcterms:modified>
</cp:coreProperties>
</file>