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20" w:type="dxa"/>
            <w:vAlign w:val="bottom"/>
            <w:vMerge w:val="restart"/>
          </w:tcPr>
          <w:p>
            <w:pPr>
              <w:ind w:left="20"/>
              <w:spacing w:after="0"/>
              <w:rPr>
                <w:rFonts w:ascii="Arial" w:cs="Arial" w:eastAsia="Arial" w:hAnsi="Arial"/>
                <w:sz w:val="21"/>
                <w:szCs w:val="21"/>
                <w:u w:val="single" w:color="auto"/>
                <w:color w:val="0000EE"/>
                <w:w w:val="87"/>
              </w:rPr>
            </w:pPr>
            <w:hyperlink r:id="rId13">
              <w:r>
                <w:rPr>
                  <w:rFonts w:ascii="Arial" w:cs="Arial" w:eastAsia="Arial" w:hAnsi="Arial"/>
                  <w:sz w:val="21"/>
                  <w:szCs w:val="21"/>
                  <w:u w:val="single" w:color="auto"/>
                  <w:color w:val="0000EE"/>
                  <w:w w:val="87"/>
                </w:rPr>
                <w:t>Brunn Carsten</w:t>
              </w:r>
            </w:hyperlink>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03/01/2021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184150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03/01/2021</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10,937</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222,287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03/02/2021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5,461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4.2588</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216,826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10,937</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ind w:left="380"/>
              <w:spacing w:after="0" w:line="125" w:lineRule="exact"/>
              <w:rPr>
                <w:sz w:val="20"/>
                <w:szCs w:val="20"/>
                <w:color w:val="auto"/>
              </w:rPr>
            </w:pPr>
            <w:r>
              <w:rPr>
                <w:rFonts w:ascii="Arial" w:cs="Arial" w:eastAsia="Arial" w:hAnsi="Arial"/>
                <w:sz w:val="13"/>
                <w:szCs w:val="13"/>
                <w:color w:val="0000FF"/>
              </w:rPr>
              <w:t>10,937</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76,563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2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$4.24 to $4.285.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03/03/2021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0229"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2021-03-03T16:26:51Z</dcterms:created>
  <dcterms:modified xsi:type="dcterms:W3CDTF">2021-03-03T16:26:51Z</dcterms:modified>
</cp:coreProperties>
</file>