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rPr>
          <w:sz w:val="20"/>
          <w:szCs w:val="20"/>
          <w:color w:val="auto"/>
        </w:rPr>
      </w:pPr>
      <w:r>
        <w:rPr>
          <w:rFonts w:ascii="Courier New" w:cs="Courier New" w:eastAsia="Courier New" w:hAnsi="Courier New"/>
          <w:sz w:val="18"/>
          <w:szCs w:val="18"/>
          <w:color w:val="auto"/>
        </w:rPr>
        <w:t>Name of Issuer: Selecta Biosciences Inc.</w:t>
      </w:r>
    </w:p>
    <w:p>
      <w:pPr>
        <w:spacing w:after="0" w:line="237"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CUSIP Number: 816212104</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4,416,827</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4,416,827</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rPr>
          <w:sz w:val="20"/>
          <w:szCs w:val="20"/>
          <w:color w:val="auto"/>
        </w:rPr>
      </w:pPr>
      <w:r>
        <w:rPr>
          <w:rFonts w:ascii="Courier New" w:cs="Courier New" w:eastAsia="Courier New" w:hAnsi="Courier New"/>
          <w:sz w:val="18"/>
          <w:szCs w:val="18"/>
          <w:color w:val="auto"/>
        </w:rPr>
        <w:t>Item 9: Aggregate Amount Owned: 4,416,827</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9.2%</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Selecta Biosciences Inc.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rPr>
          <w:sz w:val="20"/>
          <w:szCs w:val="20"/>
          <w:color w:val="auto"/>
        </w:rPr>
      </w:pPr>
      <w:r>
        <w:rPr>
          <w:rFonts w:ascii="Courier New" w:cs="Courier New" w:eastAsia="Courier New" w:hAnsi="Courier New"/>
          <w:sz w:val="18"/>
          <w:szCs w:val="18"/>
          <w:color w:val="auto"/>
        </w:rPr>
        <w:t>480 Aresenal Way, Watertown, MA 02472</w:t>
      </w:r>
    </w:p>
    <w:p>
      <w:pPr>
        <w:spacing w:after="0" w:line="237" w:lineRule="auto"/>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8"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816212104</w:t>
      </w:r>
    </w:p>
    <w:p>
      <w:pPr>
        <w:spacing w:after="0" w:line="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4,416,827</w:t>
            </w:r>
          </w:p>
        </w:tc>
        <w:tc>
          <w:tcPr>
            <w:tcW w:w="4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bl>
    <w:p>
      <w:pPr>
        <w:spacing w:after="0" w:line="238" w:lineRule="auto"/>
        <w:rPr>
          <w:sz w:val="20"/>
          <w:szCs w:val="20"/>
          <w:color w:val="auto"/>
        </w:rPr>
      </w:pPr>
      <w:r>
        <w:rPr>
          <w:rFonts w:ascii="Courier New" w:cs="Courier New" w:eastAsia="Courier New" w:hAnsi="Courier New"/>
          <w:sz w:val="18"/>
          <w:szCs w:val="18"/>
          <w:color w:val="auto"/>
        </w:rPr>
        <w:t>Item 4(c)(i): Sole Voting Power: 4,416,827</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7" w:lineRule="auto"/>
        <w:rPr>
          <w:sz w:val="20"/>
          <w:szCs w:val="20"/>
          <w:color w:val="auto"/>
        </w:rPr>
      </w:pPr>
      <w:r>
        <w:rPr>
          <w:rFonts w:ascii="Courier New" w:cs="Courier New" w:eastAsia="Courier New" w:hAnsi="Courier New"/>
          <w:sz w:val="18"/>
          <w:szCs w:val="18"/>
          <w:color w:val="auto"/>
        </w:rPr>
        <w:t>Item 4(c)(iii): Sole Dispositive Power: 4,416,827</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 ]</w:t>
      </w:r>
    </w:p>
    <w:p>
      <w:pPr>
        <w:spacing w:after="0" w:line="237"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rPr>
          <w:sz w:val="20"/>
          <w:szCs w:val="20"/>
          <w:color w:val="auto"/>
        </w:rPr>
      </w:pPr>
      <w:r>
        <w:rPr>
          <w:rFonts w:ascii="Courier New" w:cs="Courier New" w:eastAsia="Courier New" w:hAnsi="Courier New"/>
          <w:sz w:val="18"/>
          <w:szCs w:val="18"/>
          <w:color w:val="auto"/>
        </w:rPr>
        <w:t>Item 7: Identification of Subsidiary: Not Applicable</w:t>
      </w:r>
    </w:p>
    <w:p>
      <w:pPr>
        <w:spacing w:after="0" w:line="237" w:lineRule="auto"/>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7"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December 31, 2019.</w:t>
      </w:r>
    </w:p>
    <w:p>
      <w:pPr>
        <w:spacing w:after="0" w:line="238" w:lineRule="auto"/>
        <w:rPr>
          <w:sz w:val="20"/>
          <w:szCs w:val="20"/>
          <w:color w:val="auto"/>
        </w:rPr>
      </w:pPr>
      <w:r>
        <w:rPr>
          <w:rFonts w:ascii="Courier New" w:cs="Courier New" w:eastAsia="Courier New" w:hAnsi="Courier New"/>
          <w:sz w:val="18"/>
          <w:szCs w:val="18"/>
          <w:color w:val="auto"/>
        </w:rPr>
        <w:t>Date: 02/11/20</w:t>
      </w:r>
    </w:p>
    <w:p>
      <w:pPr>
        <w:spacing w:after="0"/>
        <w:rPr>
          <w:sz w:val="20"/>
          <w:szCs w:val="20"/>
          <w:color w:val="auto"/>
        </w:rPr>
      </w:pPr>
      <w:r>
        <w:rPr>
          <w:rFonts w:ascii="Courier New" w:cs="Courier New" w:eastAsia="Courier New" w:hAnsi="Courier New"/>
          <w:sz w:val="18"/>
          <w:szCs w:val="18"/>
          <w:color w:val="auto"/>
        </w:rPr>
        <w:t>Signature: /s/JB Taylor</w:t>
      </w:r>
    </w:p>
    <w:p>
      <w:pPr>
        <w:spacing w:after="0" w:line="237" w:lineRule="auto"/>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2020-02-11T11:46:12Z</dcterms:created>
  <dcterms:modified xsi:type="dcterms:W3CDTF">2020-02-11T11:46:12Z</dcterms:modified>
</cp:coreProperties>
</file>